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6B" w:rsidRPr="00785E6A" w:rsidRDefault="00B6006B" w:rsidP="008507C6">
      <w:pPr>
        <w:tabs>
          <w:tab w:val="left" w:pos="3420"/>
        </w:tabs>
        <w:jc w:val="center"/>
        <w:rPr>
          <w:b/>
          <w:sz w:val="24"/>
          <w:szCs w:val="28"/>
        </w:rPr>
      </w:pPr>
      <w:bookmarkStart w:id="0" w:name="_GoBack"/>
      <w:bookmarkEnd w:id="0"/>
      <w:r w:rsidRPr="00785E6A">
        <w:rPr>
          <w:b/>
          <w:sz w:val="24"/>
          <w:szCs w:val="28"/>
        </w:rPr>
        <w:t>CAMINOS CONCRETOS PARA SER CUSTODIOS DE LA CREACION</w:t>
      </w:r>
    </w:p>
    <w:p w:rsidR="00B6006B" w:rsidRPr="00785E6A" w:rsidRDefault="00B6006B" w:rsidP="008507C6">
      <w:pPr>
        <w:tabs>
          <w:tab w:val="left" w:pos="3420"/>
        </w:tabs>
        <w:jc w:val="both"/>
        <w:rPr>
          <w:sz w:val="24"/>
          <w:szCs w:val="28"/>
        </w:rPr>
      </w:pPr>
    </w:p>
    <w:p w:rsidR="00B6006B" w:rsidRPr="00785E6A" w:rsidRDefault="00B6006B" w:rsidP="008507C6">
      <w:p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NECESITAMOS ESCUCHAR el grito angustiado de los pobres y de la naturaleza. Dejarnos afectar y comprometernos en un testimonio de defensa, cuidado y hermandad con la vida y la naturaleza.</w:t>
      </w:r>
      <w:r w:rsidR="00BA456D" w:rsidRPr="00785E6A">
        <w:rPr>
          <w:sz w:val="24"/>
          <w:szCs w:val="28"/>
        </w:rPr>
        <w:t xml:space="preserve"> Y así construiremos tu Reino de justicia, de paz, de amor y de belleza.</w:t>
      </w:r>
    </w:p>
    <w:p w:rsidR="00691058" w:rsidRPr="00785E6A" w:rsidRDefault="00691058" w:rsidP="008507C6">
      <w:pPr>
        <w:tabs>
          <w:tab w:val="left" w:pos="3420"/>
        </w:tabs>
        <w:jc w:val="both"/>
        <w:rPr>
          <w:sz w:val="24"/>
          <w:szCs w:val="28"/>
        </w:rPr>
      </w:pPr>
    </w:p>
    <w:p w:rsidR="00240624" w:rsidRPr="00785E6A" w:rsidRDefault="00DB20ED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FRANCISCANOS APASIONADOS POR JESUCRISTO:</w:t>
      </w:r>
      <w:r w:rsidR="008507C6" w:rsidRPr="00785E6A">
        <w:rPr>
          <w:sz w:val="24"/>
          <w:szCs w:val="28"/>
        </w:rPr>
        <w:t xml:space="preserve"> É</w:t>
      </w:r>
      <w:r w:rsidR="00122C3A" w:rsidRPr="00785E6A">
        <w:rPr>
          <w:sz w:val="24"/>
          <w:szCs w:val="28"/>
        </w:rPr>
        <w:t xml:space="preserve">L nos ha amado sin medida, sin límites y sin condiciones. Este Jesús es un don absoluto para nuestras vidas. Es una gracia, es un don, es enteramente gratuito. Él se entrega cuando quiere y como quiere. </w:t>
      </w:r>
    </w:p>
    <w:p w:rsidR="00240624" w:rsidRPr="00785E6A" w:rsidRDefault="00240624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DB20ED" w:rsidRPr="00785E6A" w:rsidRDefault="00122C3A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Cuando lo acogemos genera una vitalidad excepcional, una alegría desbordante y una fuerza para no vivir mediocremente y acomodados</w:t>
      </w:r>
      <w:r w:rsidR="00240624" w:rsidRPr="00785E6A">
        <w:rPr>
          <w:sz w:val="24"/>
          <w:szCs w:val="28"/>
        </w:rPr>
        <w:t xml:space="preserve">. Genera seguimiento en totalidad sin acomodaciones. Genera incondicionalidad  y para siempre con toda nuestra persona sin negociar. </w:t>
      </w:r>
    </w:p>
    <w:p w:rsidR="00240624" w:rsidRPr="00785E6A" w:rsidRDefault="00985FE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Jesús</w:t>
      </w:r>
      <w:r w:rsidR="00240624" w:rsidRPr="00785E6A">
        <w:rPr>
          <w:sz w:val="24"/>
          <w:szCs w:val="28"/>
        </w:rPr>
        <w:t xml:space="preserve"> es una experiencia ardiente, es una </w:t>
      </w:r>
      <w:r w:rsidRPr="00785E6A">
        <w:rPr>
          <w:sz w:val="24"/>
          <w:szCs w:val="28"/>
        </w:rPr>
        <w:t>mística</w:t>
      </w:r>
      <w:r w:rsidR="00240624" w:rsidRPr="00785E6A">
        <w:rPr>
          <w:sz w:val="24"/>
          <w:szCs w:val="28"/>
        </w:rPr>
        <w:t xml:space="preserve"> no para valientes, sino para creyentes humildes. Pobres, pecadores e incapaces sostenidos por </w:t>
      </w:r>
      <w:r w:rsidRPr="00785E6A">
        <w:rPr>
          <w:sz w:val="24"/>
          <w:szCs w:val="28"/>
        </w:rPr>
        <w:t>Jesús</w:t>
      </w:r>
      <w:r w:rsidR="008507C6" w:rsidRPr="00785E6A">
        <w:rPr>
          <w:sz w:val="24"/>
          <w:szCs w:val="28"/>
        </w:rPr>
        <w:t xml:space="preserve">. Arrastrados, </w:t>
      </w:r>
      <w:r w:rsidR="00240624" w:rsidRPr="00785E6A">
        <w:rPr>
          <w:sz w:val="24"/>
          <w:szCs w:val="28"/>
        </w:rPr>
        <w:t xml:space="preserve">conducidos y llevados por </w:t>
      </w:r>
      <w:r w:rsidRPr="00785E6A">
        <w:rPr>
          <w:sz w:val="24"/>
          <w:szCs w:val="28"/>
        </w:rPr>
        <w:t>Jesús.</w:t>
      </w:r>
    </w:p>
    <w:p w:rsidR="00985FE3" w:rsidRPr="00785E6A" w:rsidRDefault="00985FE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Jesús hace aflorar una fe contra toda esperanza. Nada  les hace desistir. Coraje invencible que llevan dentro. Dispuestos a entregar la vida y el martirio. Jesús genera personas nuevas para seguir a Jesús y participar en su misión.</w:t>
      </w:r>
    </w:p>
    <w:p w:rsidR="00985FE3" w:rsidRPr="00785E6A" w:rsidRDefault="00985FE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Jesús es nuestro primer amor, concentrados, polarizados, enamorados, focalizados en él. Pertenecemos y somos consagrados a él. Jesús ha tomado posesión de nosotros, somos suyos. Vivimos disponibles a él.</w:t>
      </w:r>
    </w:p>
    <w:p w:rsidR="00985FE3" w:rsidRPr="00785E6A" w:rsidRDefault="00985FE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AD05F2" w:rsidRPr="00785E6A" w:rsidRDefault="00462611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CONVERSION FRANCISCAN</w:t>
      </w:r>
      <w:r w:rsidR="003E6480" w:rsidRPr="00785E6A">
        <w:rPr>
          <w:sz w:val="24"/>
          <w:szCs w:val="28"/>
        </w:rPr>
        <w:t>A:</w:t>
      </w:r>
      <w:r w:rsidR="008507C6" w:rsidRPr="00785E6A">
        <w:rPr>
          <w:sz w:val="24"/>
          <w:szCs w:val="28"/>
        </w:rPr>
        <w:t xml:space="preserve"> Nos hemos acostumbrado a la mediocridad</w:t>
      </w:r>
      <w:r w:rsidR="003E6480" w:rsidRPr="00785E6A">
        <w:rPr>
          <w:sz w:val="24"/>
          <w:szCs w:val="28"/>
        </w:rPr>
        <w:t xml:space="preserve">, al </w:t>
      </w:r>
      <w:proofErr w:type="spellStart"/>
      <w:r w:rsidR="008507C6" w:rsidRPr="00785E6A">
        <w:rPr>
          <w:sz w:val="24"/>
          <w:szCs w:val="28"/>
        </w:rPr>
        <w:t>comodis</w:t>
      </w:r>
      <w:r w:rsidR="00A949D1" w:rsidRPr="00785E6A">
        <w:rPr>
          <w:sz w:val="24"/>
          <w:szCs w:val="28"/>
        </w:rPr>
        <w:t>mo</w:t>
      </w:r>
      <w:proofErr w:type="spellEnd"/>
      <w:r w:rsidR="003E6480" w:rsidRPr="00785E6A">
        <w:rPr>
          <w:sz w:val="24"/>
          <w:szCs w:val="28"/>
        </w:rPr>
        <w:t>. Utilizamos signos que suponen teatro, falsedad. Somos patrones y estamos protegidos por instituciones de prestigio y poder. Quizás la conversión de francisco y su proceso de transformación sea algo urgente para nosotros.</w:t>
      </w:r>
      <w:r w:rsidR="00A949D1" w:rsidRPr="00785E6A">
        <w:rPr>
          <w:sz w:val="24"/>
          <w:szCs w:val="28"/>
        </w:rPr>
        <w:t xml:space="preserve"> Hoy la iglesia y la vida consagrada nos está pidiedo salir hacia los lugares de exclusión. Dejar los lugares y conventos cómodos para internarnos en las periferias existenciales. Dios esta crucificado entre los pobres y marginados. El verdadero Dios no está en la catedral….Dios </w:t>
      </w:r>
      <w:r w:rsidR="00AD05F2" w:rsidRPr="00785E6A">
        <w:rPr>
          <w:sz w:val="24"/>
          <w:szCs w:val="28"/>
        </w:rPr>
        <w:t>está</w:t>
      </w:r>
      <w:r w:rsidR="00A949D1" w:rsidRPr="00785E6A">
        <w:rPr>
          <w:sz w:val="24"/>
          <w:szCs w:val="28"/>
        </w:rPr>
        <w:t xml:space="preserve"> en la lucha en favor de sus hijos y nos impulsa a participar con El en la construcción de un mundo nuevo</w:t>
      </w:r>
      <w:r w:rsidR="00AD05F2" w:rsidRPr="00785E6A">
        <w:rPr>
          <w:sz w:val="24"/>
          <w:szCs w:val="28"/>
        </w:rPr>
        <w:t>.Hemos recibido la misión del cuidado de la casa común y de la defensa de la vida.</w:t>
      </w:r>
    </w:p>
    <w:p w:rsidR="008507C6" w:rsidRPr="00785E6A" w:rsidRDefault="008507C6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AD05F2" w:rsidRPr="00785E6A" w:rsidRDefault="00E34742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VIVIR LA VOCACION FRANCISCANA:</w:t>
      </w:r>
    </w:p>
    <w:p w:rsidR="00E34742" w:rsidRPr="00785E6A" w:rsidRDefault="00E34742" w:rsidP="008507C6">
      <w:p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Tomar conciencia que se me ha pedido vivir una vocación escuchando a Dios y viviendo lo que El me pide. Asumiendo la vida de un pobre </w:t>
      </w:r>
      <w:r w:rsidR="00F02F1E" w:rsidRPr="00785E6A">
        <w:rPr>
          <w:sz w:val="24"/>
          <w:szCs w:val="28"/>
        </w:rPr>
        <w:t>evangélico</w:t>
      </w:r>
      <w:r w:rsidRPr="00785E6A">
        <w:rPr>
          <w:sz w:val="24"/>
          <w:szCs w:val="28"/>
        </w:rPr>
        <w:t xml:space="preserve"> fomentando la sobriedad y la austeridad; vivir con la máxima </w:t>
      </w:r>
      <w:r w:rsidR="00F02F1E" w:rsidRPr="00785E6A">
        <w:rPr>
          <w:sz w:val="24"/>
          <w:szCs w:val="28"/>
        </w:rPr>
        <w:lastRenderedPageBreak/>
        <w:t>elementalidad</w:t>
      </w:r>
      <w:r w:rsidRPr="00785E6A">
        <w:rPr>
          <w:sz w:val="24"/>
          <w:szCs w:val="28"/>
        </w:rPr>
        <w:t>. Estar cercanos a los pobres y a los que sufren. Desapropiarnos del poder y el honor, tomando decisiones. Yo me desapropio de ellos, es mi voluntad y mi deseo.</w:t>
      </w:r>
    </w:p>
    <w:p w:rsidR="00456BE9" w:rsidRPr="00785E6A" w:rsidRDefault="00456BE9" w:rsidP="008507C6">
      <w:p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Capacitarnos para ver el dolor del otro, las injusticias, la soledad, la explotación, la exclusión y tomar postura, servir. La decisión de estar cerca, acompañar y servir.</w:t>
      </w:r>
    </w:p>
    <w:p w:rsidR="008507C6" w:rsidRPr="00785E6A" w:rsidRDefault="00413471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MIRAR LA CREACION Y LOS PUEBLOS CON LA MIRADA DE JESUS:Como veía </w:t>
      </w:r>
      <w:r w:rsidR="00D73803" w:rsidRPr="00785E6A">
        <w:rPr>
          <w:sz w:val="24"/>
          <w:szCs w:val="28"/>
        </w:rPr>
        <w:t>Jesús</w:t>
      </w:r>
      <w:r w:rsidRPr="00785E6A">
        <w:rPr>
          <w:sz w:val="24"/>
          <w:szCs w:val="28"/>
        </w:rPr>
        <w:t xml:space="preserve">, entrando en lo que </w:t>
      </w:r>
      <w:r w:rsidR="00D73803" w:rsidRPr="00785E6A">
        <w:rPr>
          <w:sz w:val="24"/>
          <w:szCs w:val="28"/>
        </w:rPr>
        <w:t>está</w:t>
      </w:r>
      <w:r w:rsidRPr="00785E6A">
        <w:rPr>
          <w:sz w:val="24"/>
          <w:szCs w:val="28"/>
        </w:rPr>
        <w:t xml:space="preserve"> pasando, dejándonos afectar, </w:t>
      </w:r>
      <w:r w:rsidR="00D73803" w:rsidRPr="00785E6A">
        <w:rPr>
          <w:sz w:val="24"/>
          <w:szCs w:val="28"/>
        </w:rPr>
        <w:t>conmoviéndose,</w:t>
      </w:r>
      <w:r w:rsidRPr="00785E6A">
        <w:rPr>
          <w:sz w:val="24"/>
          <w:szCs w:val="28"/>
        </w:rPr>
        <w:t xml:space="preserve"> implicándose y complicándose la vida. Al mirar como </w:t>
      </w:r>
      <w:r w:rsidR="00D73803" w:rsidRPr="00785E6A">
        <w:rPr>
          <w:sz w:val="24"/>
          <w:szCs w:val="28"/>
        </w:rPr>
        <w:t>Jesús</w:t>
      </w:r>
      <w:r w:rsidRPr="00785E6A">
        <w:rPr>
          <w:sz w:val="24"/>
          <w:szCs w:val="28"/>
        </w:rPr>
        <w:t xml:space="preserve"> siento un impacto, una </w:t>
      </w:r>
      <w:r w:rsidR="00D73803" w:rsidRPr="00785E6A">
        <w:rPr>
          <w:sz w:val="24"/>
          <w:szCs w:val="28"/>
        </w:rPr>
        <w:t>conmoción</w:t>
      </w:r>
      <w:r w:rsidRPr="00785E6A">
        <w:rPr>
          <w:sz w:val="24"/>
          <w:szCs w:val="28"/>
        </w:rPr>
        <w:t xml:space="preserve"> fuerte que no me deja tranquilo. Sentir como una madre el dolor de lo que </w:t>
      </w:r>
      <w:r w:rsidR="00D73803" w:rsidRPr="00785E6A">
        <w:rPr>
          <w:sz w:val="24"/>
          <w:szCs w:val="28"/>
        </w:rPr>
        <w:t>está</w:t>
      </w:r>
      <w:r w:rsidRPr="00785E6A">
        <w:rPr>
          <w:sz w:val="24"/>
          <w:szCs w:val="28"/>
        </w:rPr>
        <w:t xml:space="preserve"> pasando. Siente </w:t>
      </w:r>
      <w:r w:rsidR="00D73803" w:rsidRPr="00785E6A">
        <w:rPr>
          <w:sz w:val="24"/>
          <w:szCs w:val="28"/>
        </w:rPr>
        <w:t>como propio el d</w:t>
      </w:r>
      <w:r w:rsidRPr="00785E6A">
        <w:rPr>
          <w:sz w:val="24"/>
          <w:szCs w:val="28"/>
        </w:rPr>
        <w:t>olor de la naturaleza  y los pobres.</w:t>
      </w:r>
      <w:r w:rsidR="00D73803" w:rsidRPr="00785E6A">
        <w:rPr>
          <w:sz w:val="24"/>
          <w:szCs w:val="28"/>
        </w:rPr>
        <w:t>Supone dejar de mirar con indiferencia el saqueo, explotación, basura por todas partes, contaminación, tala de los bosques, muerte de los pueblos…….de las que muchas veces participamos.</w:t>
      </w:r>
    </w:p>
    <w:p w:rsidR="008507C6" w:rsidRPr="00785E6A" w:rsidRDefault="00D7380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Hoy la mayor destrucción proviene de nuestro mal vivir por el consumismo, el desperdicio, la comodidad.</w:t>
      </w:r>
    </w:p>
    <w:p w:rsidR="00D73803" w:rsidRPr="00785E6A" w:rsidRDefault="00D73803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Dios ama a cada una de sus creaturas, a cada ser humano. Es el padre providente y todos somos hermanos. Dios es amor.</w:t>
      </w:r>
    </w:p>
    <w:p w:rsidR="008507C6" w:rsidRPr="00785E6A" w:rsidRDefault="008507C6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8507C6" w:rsidRPr="00785E6A" w:rsidRDefault="00DD4192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EXIGIRNOS COHERENCIA ENTRE LO QUE  DECIMOS Y LA </w:t>
      </w:r>
      <w:r w:rsidR="00364BD4" w:rsidRPr="00785E6A">
        <w:rPr>
          <w:sz w:val="24"/>
          <w:szCs w:val="28"/>
        </w:rPr>
        <w:t>PRÁCTICA</w:t>
      </w:r>
      <w:proofErr w:type="gramStart"/>
      <w:r w:rsidRPr="00785E6A">
        <w:rPr>
          <w:sz w:val="24"/>
          <w:szCs w:val="28"/>
        </w:rPr>
        <w:t>:Las</w:t>
      </w:r>
      <w:proofErr w:type="gramEnd"/>
      <w:r w:rsidRPr="00785E6A">
        <w:rPr>
          <w:sz w:val="24"/>
          <w:szCs w:val="28"/>
        </w:rPr>
        <w:t xml:space="preserve">  constituciones, consejos plenarios, declaraciones, discursos y homilías son excelentes y maravillosos, pero nuestra </w:t>
      </w:r>
      <w:r w:rsidR="00364BD4" w:rsidRPr="00785E6A">
        <w:rPr>
          <w:sz w:val="24"/>
          <w:szCs w:val="28"/>
        </w:rPr>
        <w:t>práctica</w:t>
      </w:r>
      <w:r w:rsidRPr="00785E6A">
        <w:rPr>
          <w:sz w:val="24"/>
          <w:szCs w:val="28"/>
        </w:rPr>
        <w:t xml:space="preserve"> y nuestra manera de vivir contradicen nuestra vocación y </w:t>
      </w:r>
      <w:r w:rsidR="00364BD4" w:rsidRPr="00785E6A">
        <w:rPr>
          <w:sz w:val="24"/>
          <w:szCs w:val="28"/>
        </w:rPr>
        <w:t>nuestras palabras</w:t>
      </w:r>
      <w:r w:rsidRPr="00785E6A">
        <w:rPr>
          <w:sz w:val="24"/>
          <w:szCs w:val="28"/>
        </w:rPr>
        <w:t>……</w:t>
      </w:r>
    </w:p>
    <w:p w:rsidR="00DD4192" w:rsidRPr="00785E6A" w:rsidRDefault="00DD4192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Necesitamos un cambio en nuestros estilos de vida para que sean anuncio de una vida de cuidado de la casa  común y de denuncia de los atropellos cometidos por el poder político y </w:t>
      </w:r>
      <w:r w:rsidR="00364BD4" w:rsidRPr="00785E6A">
        <w:rPr>
          <w:sz w:val="24"/>
          <w:szCs w:val="28"/>
        </w:rPr>
        <w:t>económico</w:t>
      </w:r>
      <w:r w:rsidR="008507C6" w:rsidRPr="00785E6A">
        <w:rPr>
          <w:sz w:val="24"/>
          <w:szCs w:val="28"/>
        </w:rPr>
        <w:t xml:space="preserve"> en la creación.</w:t>
      </w:r>
    </w:p>
    <w:p w:rsidR="008507C6" w:rsidRPr="00785E6A" w:rsidRDefault="00364BD4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LA SOLUCION COMIENZA POR </w:t>
      </w:r>
      <w:r w:rsidR="00153AE7" w:rsidRPr="00785E6A">
        <w:rPr>
          <w:sz w:val="24"/>
          <w:szCs w:val="28"/>
        </w:rPr>
        <w:t>MÍ</w:t>
      </w:r>
      <w:r w:rsidRPr="00785E6A">
        <w:rPr>
          <w:sz w:val="24"/>
          <w:szCs w:val="28"/>
        </w:rPr>
        <w:t>, POR TI, POR NOSOTROS:Cada uno de nosotros somos parte de la solución con el REDUCIR, RECICLAR, REUTILIZAR, RECUPERAR, REFORESTAR.</w:t>
      </w:r>
    </w:p>
    <w:p w:rsidR="008507C6" w:rsidRPr="00785E6A" w:rsidRDefault="00364BD4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DECIRLE NO AL CONSUMISMO asumiendo la  feliz sobriedad con alegría y conciencia liberadora. Gozando con lo poco en fraternidad.</w:t>
      </w:r>
      <w:r w:rsidR="00153AE7" w:rsidRPr="00785E6A">
        <w:rPr>
          <w:sz w:val="24"/>
          <w:szCs w:val="28"/>
        </w:rPr>
        <w:t xml:space="preserve"> Reducir el consumo para que llegue a todos.</w:t>
      </w:r>
    </w:p>
    <w:p w:rsidR="008507C6" w:rsidRPr="00785E6A" w:rsidRDefault="00E241AE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Ser </w:t>
      </w:r>
      <w:r w:rsidR="00153AE7" w:rsidRPr="00785E6A">
        <w:rPr>
          <w:sz w:val="24"/>
          <w:szCs w:val="28"/>
        </w:rPr>
        <w:t>místicos</w:t>
      </w:r>
      <w:r w:rsidRPr="00785E6A">
        <w:rPr>
          <w:sz w:val="24"/>
          <w:szCs w:val="28"/>
        </w:rPr>
        <w:t>, menores viviendo en simplicidad, en armonía con Dios, con los otros, con la naturaleza y consigo mismo.</w:t>
      </w:r>
    </w:p>
    <w:p w:rsidR="008507C6" w:rsidRPr="00785E6A" w:rsidRDefault="00E241AE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Vivir con agradecimiento y humildad por que todo se nos ha dado.</w:t>
      </w:r>
      <w:r w:rsidR="00153AE7" w:rsidRPr="00785E6A">
        <w:rPr>
          <w:sz w:val="24"/>
          <w:szCs w:val="28"/>
        </w:rPr>
        <w:t>Utilización</w:t>
      </w:r>
      <w:r w:rsidRPr="00785E6A">
        <w:rPr>
          <w:sz w:val="24"/>
          <w:szCs w:val="28"/>
        </w:rPr>
        <w:t xml:space="preserve"> de los servicios públicos. </w:t>
      </w:r>
    </w:p>
    <w:p w:rsidR="008507C6" w:rsidRPr="00785E6A" w:rsidRDefault="00E241AE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Tener contacto con la madre tierra cultivando nuestros huertos. Cultivos sin utilización de químicos. Cultivos naturales.</w:t>
      </w:r>
    </w:p>
    <w:p w:rsidR="008507C6" w:rsidRPr="00785E6A" w:rsidRDefault="00E241AE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Comprar a los productores….</w:t>
      </w:r>
    </w:p>
    <w:p w:rsidR="008507C6" w:rsidRPr="00785E6A" w:rsidRDefault="00E241AE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Vivir con pasión la vocación de ser hermanos de la creación y del cuidado de la casa común.</w:t>
      </w:r>
    </w:p>
    <w:p w:rsidR="008507C6" w:rsidRPr="00785E6A" w:rsidRDefault="007779C4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lastRenderedPageBreak/>
        <w:t>Practica del cuidado de la naturaleza a nivel personal: ahorro la utilización del agua, ahorro energía, evito usar aerosoles, evito usar el automóvil, evito compras innecesarias, reviso el origen de los productos.</w:t>
      </w:r>
    </w:p>
    <w:p w:rsidR="008507C6" w:rsidRPr="00785E6A" w:rsidRDefault="007779C4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Practica del cuidado de la naturaleza a nivel de fraternidad: utilizamos bombillas de bajo consumo, sembramos algunos productos para la alimentación, apagamos los aparatos que no se utilizan, separamos la basura, nos movilizamos a pie o en bicicleta, llevamos una alimentación balanceada, disfrutamos de la creación.</w:t>
      </w:r>
    </w:p>
    <w:p w:rsidR="007779C4" w:rsidRPr="00785E6A" w:rsidRDefault="007779C4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 xml:space="preserve">Cuidamos los jardines, las plantas, promovemos una educación ambiental, participamos en las caminatas y campañas ambientales, conocemos la realidad de contaminación y destrucción de la naturaleza, celebramos la vida y la creación. </w:t>
      </w:r>
    </w:p>
    <w:p w:rsidR="008507C6" w:rsidRPr="00785E6A" w:rsidRDefault="008507C6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8507C6" w:rsidRPr="00785E6A" w:rsidRDefault="00741FFB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COLOCARNOS CON LOS POBRES Y LA NATURALEZA para desterrar a las  multinacionales del extractivismo que son los mayores responsables de la destrucción d</w:t>
      </w:r>
      <w:r w:rsidR="008507C6" w:rsidRPr="00785E6A">
        <w:rPr>
          <w:sz w:val="24"/>
          <w:szCs w:val="28"/>
        </w:rPr>
        <w:t xml:space="preserve">e la naturaleza y de la exclusión </w:t>
      </w:r>
      <w:r w:rsidRPr="00785E6A">
        <w:rPr>
          <w:sz w:val="24"/>
          <w:szCs w:val="28"/>
        </w:rPr>
        <w:t>de millones de personas  humanas, con el apoyo de los banqueros y la complicidad de los gobiernos sumisos a los poderosos.</w:t>
      </w:r>
    </w:p>
    <w:p w:rsidR="00741FFB" w:rsidRPr="00785E6A" w:rsidRDefault="00741FFB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Realizar denuncias, campañas para desenmascarar las fuerzas del mal y de la destrucción. En lo</w:t>
      </w:r>
      <w:r w:rsidR="008507C6" w:rsidRPr="00785E6A">
        <w:rPr>
          <w:sz w:val="24"/>
          <w:szCs w:val="28"/>
        </w:rPr>
        <w:t>s colegios, parroquias, centros. E</w:t>
      </w:r>
      <w:r w:rsidRPr="00785E6A">
        <w:rPr>
          <w:sz w:val="24"/>
          <w:szCs w:val="28"/>
        </w:rPr>
        <w:t>s responder haciendo conciencia y con acciones que lleven a la justicia, al bien común y al cuidado de la casa común.</w:t>
      </w:r>
    </w:p>
    <w:p w:rsidR="008507C6" w:rsidRPr="00785E6A" w:rsidRDefault="008507C6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</w:p>
    <w:p w:rsidR="008507C6" w:rsidRPr="00785E6A" w:rsidRDefault="00153AE7" w:rsidP="008507C6">
      <w:pPr>
        <w:pStyle w:val="Prrafodelista"/>
        <w:numPr>
          <w:ilvl w:val="0"/>
          <w:numId w:val="2"/>
        </w:num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CELEBRAR LA GRANDEZA DE DIOS MANIFESTADO EN SU CREACION, atentar contra la creación es atentar contra Dios. Celebrar a Dios es comprometernos a construir con Dios la fraternidad universal, el mundo tal y como Dios lo quiere.  HAY ESPERANZA, todavía podemos aportar nuestra vocación.</w:t>
      </w:r>
      <w:r w:rsidR="00BA456D" w:rsidRPr="00785E6A">
        <w:rPr>
          <w:sz w:val="24"/>
          <w:szCs w:val="28"/>
        </w:rPr>
        <w:t xml:space="preserve"> Somos hermanos.</w:t>
      </w:r>
    </w:p>
    <w:p w:rsidR="00153AE7" w:rsidRPr="00785E6A" w:rsidRDefault="00153AE7" w:rsidP="008507C6">
      <w:pPr>
        <w:pStyle w:val="Prrafodelista"/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>Comencemos, hermanos………..comencemos</w:t>
      </w:r>
    </w:p>
    <w:p w:rsidR="00E241AE" w:rsidRPr="00785E6A" w:rsidRDefault="00E241AE" w:rsidP="008507C6">
      <w:pPr>
        <w:tabs>
          <w:tab w:val="left" w:pos="3420"/>
        </w:tabs>
        <w:jc w:val="both"/>
        <w:rPr>
          <w:sz w:val="24"/>
          <w:szCs w:val="28"/>
        </w:rPr>
      </w:pPr>
    </w:p>
    <w:p w:rsidR="00E241AE" w:rsidRPr="00785E6A" w:rsidRDefault="00E241AE" w:rsidP="008507C6">
      <w:pPr>
        <w:tabs>
          <w:tab w:val="left" w:pos="3420"/>
        </w:tabs>
        <w:jc w:val="both"/>
        <w:rPr>
          <w:sz w:val="24"/>
          <w:szCs w:val="28"/>
        </w:rPr>
      </w:pPr>
    </w:p>
    <w:p w:rsidR="006346C9" w:rsidRPr="00785E6A" w:rsidRDefault="003E6480" w:rsidP="008507C6">
      <w:pPr>
        <w:tabs>
          <w:tab w:val="left" w:pos="3420"/>
        </w:tabs>
        <w:jc w:val="both"/>
        <w:rPr>
          <w:sz w:val="24"/>
          <w:szCs w:val="28"/>
        </w:rPr>
      </w:pPr>
      <w:r w:rsidRPr="00785E6A">
        <w:rPr>
          <w:sz w:val="24"/>
          <w:szCs w:val="28"/>
        </w:rPr>
        <w:tab/>
      </w:r>
    </w:p>
    <w:sectPr w:rsidR="006346C9" w:rsidRPr="00785E6A" w:rsidSect="00E11064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33CB"/>
    <w:multiLevelType w:val="hybridMultilevel"/>
    <w:tmpl w:val="B7E680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73A76"/>
    <w:multiLevelType w:val="hybridMultilevel"/>
    <w:tmpl w:val="C804C0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006B"/>
    <w:rsid w:val="000434C7"/>
    <w:rsid w:val="00122C3A"/>
    <w:rsid w:val="00153AE7"/>
    <w:rsid w:val="00240624"/>
    <w:rsid w:val="00321F16"/>
    <w:rsid w:val="00347BEA"/>
    <w:rsid w:val="00364BD4"/>
    <w:rsid w:val="003E6480"/>
    <w:rsid w:val="00413471"/>
    <w:rsid w:val="00456BE9"/>
    <w:rsid w:val="00462611"/>
    <w:rsid w:val="005073B6"/>
    <w:rsid w:val="006346C9"/>
    <w:rsid w:val="00691058"/>
    <w:rsid w:val="00741FFB"/>
    <w:rsid w:val="007779C4"/>
    <w:rsid w:val="00785E6A"/>
    <w:rsid w:val="008507C6"/>
    <w:rsid w:val="00985FE3"/>
    <w:rsid w:val="00A949D1"/>
    <w:rsid w:val="00AD05F2"/>
    <w:rsid w:val="00B6006B"/>
    <w:rsid w:val="00BA456D"/>
    <w:rsid w:val="00D73803"/>
    <w:rsid w:val="00DB20ED"/>
    <w:rsid w:val="00DD4192"/>
    <w:rsid w:val="00E11064"/>
    <w:rsid w:val="00E241AE"/>
    <w:rsid w:val="00E34742"/>
    <w:rsid w:val="00EA57EB"/>
    <w:rsid w:val="00F02F1E"/>
    <w:rsid w:val="00F6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0E090-F56C-4D61-89BD-A892DD07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C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64"/>
  </w:style>
  <w:style w:type="paragraph" w:styleId="Ttulo1">
    <w:name w:val="heading 1"/>
    <w:basedOn w:val="Normal"/>
    <w:next w:val="Normal"/>
    <w:link w:val="Ttulo1Car"/>
    <w:uiPriority w:val="9"/>
    <w:qFormat/>
    <w:rsid w:val="00E1106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06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06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0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0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0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0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0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06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0E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11064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06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064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06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064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06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064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06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064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106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11064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E11064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064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064"/>
    <w:rPr>
      <w:color w:val="212121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11064"/>
    <w:rPr>
      <w:b/>
      <w:bCs/>
    </w:rPr>
  </w:style>
  <w:style w:type="character" w:styleId="nfasis">
    <w:name w:val="Emphasis"/>
    <w:basedOn w:val="Fuentedeprrafopredeter"/>
    <w:uiPriority w:val="20"/>
    <w:qFormat/>
    <w:rsid w:val="00E11064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E1106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11064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11064"/>
    <w:rPr>
      <w:i/>
      <w:iCs/>
      <w:color w:val="335375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06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064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E1106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E1106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1106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11064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E11064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110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ánico">
  <a:themeElements>
    <a:clrScheme name="Orgá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á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á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Ilduara Orozco</cp:lastModifiedBy>
  <cp:revision>4</cp:revision>
  <dcterms:created xsi:type="dcterms:W3CDTF">2017-11-17T00:12:00Z</dcterms:created>
  <dcterms:modified xsi:type="dcterms:W3CDTF">2018-03-09T22:53:00Z</dcterms:modified>
</cp:coreProperties>
</file>